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4"/>
        <w:ind w:left="191" w:right="-20" w:firstLine="0"/>
        <w:jc w:val="left"/>
        <w:rPr>
          <w:sz w:val="16"/>
        </w:rPr>
      </w:pPr>
      <w:r>
        <w:rPr>
          <w:sz w:val="16"/>
        </w:rPr>
        <w:t>Texas Department of Aging</w:t>
      </w:r>
      <w:r>
        <w:rPr>
          <w:w w:val="99"/>
          <w:sz w:val="16"/>
        </w:rPr>
        <w:t> </w:t>
      </w:r>
      <w:r>
        <w:rPr>
          <w:sz w:val="16"/>
        </w:rPr>
        <w:t>and Disability Services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190" w:right="0" w:firstLine="0"/>
        <w:jc w:val="center"/>
        <w:rPr>
          <w:sz w:val="18"/>
        </w:rPr>
      </w:pPr>
      <w:r>
        <w:rPr>
          <w:sz w:val="18"/>
        </w:rPr>
        <w:t>Consumer Directed Services</w:t>
      </w:r>
    </w:p>
    <w:p>
      <w:pPr>
        <w:spacing w:before="2"/>
        <w:ind w:left="191" w:right="0" w:firstLine="0"/>
        <w:jc w:val="center"/>
        <w:rPr>
          <w:b/>
          <w:sz w:val="22"/>
        </w:rPr>
      </w:pPr>
      <w:r>
        <w:rPr>
          <w:b/>
          <w:sz w:val="22"/>
        </w:rPr>
        <w:t>Management and Training of Service Provider</w:t>
      </w:r>
    </w:p>
    <w:p>
      <w:pPr>
        <w:spacing w:before="104"/>
        <w:ind w:left="39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Form 1732</w:t>
      </w:r>
    </w:p>
    <w:p>
      <w:pPr>
        <w:spacing w:before="7"/>
        <w:ind w:left="191" w:right="0" w:firstLine="0"/>
        <w:jc w:val="left"/>
        <w:rPr>
          <w:sz w:val="16"/>
        </w:rPr>
      </w:pPr>
      <w:r>
        <w:rPr>
          <w:sz w:val="16"/>
        </w:rPr>
        <w:t>March 2014-E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280" w:bottom="280" w:left="240" w:right="220"/>
          <w:cols w:num="3" w:equalWidth="0">
            <w:col w:w="2139" w:space="1153"/>
            <w:col w:w="4984" w:space="2139"/>
            <w:col w:w="1365"/>
          </w:cols>
        </w:sectPr>
      </w:pPr>
    </w:p>
    <w:p>
      <w:pPr>
        <w:spacing w:line="240" w:lineRule="auto" w:before="7"/>
        <w:rPr>
          <w:sz w:val="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8"/>
        <w:gridCol w:w="2784"/>
        <w:gridCol w:w="3072"/>
      </w:tblGrid>
      <w:tr>
        <w:trPr>
          <w:trHeight w:val="576" w:hRule="exact"/>
        </w:trPr>
        <w:tc>
          <w:tcPr>
            <w:tcW w:w="5688" w:type="dxa"/>
          </w:tcPr>
          <w:p>
            <w:pPr>
              <w:pStyle w:val="TableParagraph"/>
              <w:spacing w:before="45"/>
              <w:ind w:left="94"/>
              <w:rPr>
                <w:sz w:val="18"/>
              </w:rPr>
            </w:pPr>
            <w:r>
              <w:rPr>
                <w:sz w:val="18"/>
              </w:rPr>
              <w:t>Service Provider Name (Employee)</w:t>
            </w:r>
          </w:p>
        </w:tc>
        <w:tc>
          <w:tcPr>
            <w:tcW w:w="2784" w:type="dxa"/>
          </w:tcPr>
          <w:p>
            <w:pPr>
              <w:pStyle w:val="TableParagraph"/>
              <w:spacing w:before="45"/>
              <w:ind w:left="94"/>
              <w:rPr>
                <w:sz w:val="18"/>
              </w:rPr>
            </w:pPr>
            <w:r>
              <w:rPr>
                <w:sz w:val="18"/>
              </w:rPr>
              <w:t>First Day of Work</w:t>
            </w:r>
          </w:p>
        </w:tc>
        <w:tc>
          <w:tcPr>
            <w:tcW w:w="3072" w:type="dxa"/>
          </w:tcPr>
          <w:p>
            <w:pPr>
              <w:pStyle w:val="TableParagraph"/>
              <w:spacing w:before="41"/>
              <w:ind w:left="94"/>
              <w:rPr>
                <w:sz w:val="18"/>
              </w:rPr>
            </w:pPr>
            <w:r>
              <w:rPr>
                <w:sz w:val="18"/>
              </w:rPr>
              <w:t>Annual Evaluation Due Date</w:t>
            </w:r>
          </w:p>
        </w:tc>
      </w:tr>
      <w:tr>
        <w:trPr>
          <w:trHeight w:val="576" w:hRule="exact"/>
        </w:trPr>
        <w:tc>
          <w:tcPr>
            <w:tcW w:w="5688" w:type="dxa"/>
          </w:tcPr>
          <w:p>
            <w:pPr>
              <w:pStyle w:val="TableParagraph"/>
              <w:spacing w:before="41"/>
              <w:ind w:left="94"/>
              <w:rPr>
                <w:sz w:val="18"/>
              </w:rPr>
            </w:pPr>
            <w:r>
              <w:rPr>
                <w:sz w:val="18"/>
              </w:rPr>
              <w:t>Name of Individual Receiving Services</w:t>
            </w:r>
          </w:p>
        </w:tc>
        <w:tc>
          <w:tcPr>
            <w:tcW w:w="2784" w:type="dxa"/>
          </w:tcPr>
          <w:p>
            <w:pPr>
              <w:pStyle w:val="TableParagraph"/>
              <w:spacing w:before="41"/>
              <w:ind w:left="94"/>
              <w:rPr>
                <w:sz w:val="18"/>
              </w:rPr>
            </w:pPr>
            <w:r>
              <w:rPr>
                <w:sz w:val="18"/>
              </w:rPr>
              <w:t>Program</w:t>
            </w:r>
          </w:p>
        </w:tc>
        <w:tc>
          <w:tcPr>
            <w:tcW w:w="3072" w:type="dxa"/>
          </w:tcPr>
          <w:p>
            <w:pPr>
              <w:pStyle w:val="TableParagraph"/>
              <w:spacing w:before="41"/>
              <w:ind w:left="94"/>
              <w:rPr>
                <w:sz w:val="18"/>
              </w:rPr>
            </w:pPr>
            <w:r>
              <w:rPr>
                <w:sz w:val="18"/>
              </w:rPr>
              <w:t>Services Delivered</w:t>
            </w:r>
          </w:p>
        </w:tc>
      </w:tr>
      <w:tr>
        <w:trPr>
          <w:trHeight w:val="576" w:hRule="exact"/>
        </w:trPr>
        <w:tc>
          <w:tcPr>
            <w:tcW w:w="11544" w:type="dxa"/>
            <w:gridSpan w:val="3"/>
          </w:tcPr>
          <w:p>
            <w:pPr>
              <w:pStyle w:val="TableParagraph"/>
              <w:spacing w:before="45"/>
              <w:ind w:left="94"/>
              <w:rPr>
                <w:sz w:val="18"/>
              </w:rPr>
            </w:pPr>
            <w:r>
              <w:rPr>
                <w:sz w:val="18"/>
              </w:rPr>
              <w:t>Name of Consumer Directed Services Employer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46" w:after="0"/>
        <w:ind w:left="206" w:right="0" w:firstLine="0"/>
        <w:jc w:val="left"/>
        <w:rPr>
          <w:b/>
          <w:sz w:val="18"/>
        </w:rPr>
      </w:pPr>
      <w:r>
        <w:rPr/>
        <w:pict>
          <v:rect style="position:absolute;margin-left:20.834999pt;margin-top:20.038876pt;width:10pt;height:10pt;mso-position-horizontal-relative:page;mso-position-vertical-relative:paragraph;z-index:13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20.432999pt;margin-top:20.038876pt;width:10.0pt;height:10pt;mso-position-horizontal-relative:page;mso-position-vertical-relative:paragraph;z-index:-59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34999pt;margin-top:36.836876pt;width:10pt;height:10pt;mso-position-horizontal-relative:page;mso-position-vertical-relative:paragraph;z-index:13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.834999pt;margin-top:53.533878pt;width:10pt;height:10pt;mso-position-horizontal-relative:page;mso-position-vertical-relative:paragraph;z-index:-59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06.032997pt;margin-top:53.533878pt;width:10pt;height:10pt;mso-position-horizontal-relative:page;mso-position-vertical-relative:paragraph;z-index:-5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73.233994pt;margin-top:53.533878pt;width:10pt;height:10pt;mso-position-horizontal-relative:page;mso-position-vertical-relative:paragraph;z-index:-5896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240.182007pt;margin-top:53.283878pt;width:10.5pt;height:10.5pt;mso-position-horizontal-relative:page;mso-position-vertical-relative:paragraph;z-index:-5872" coordorigin="4804,1066" coordsize="210,210">
            <v:rect style="position:absolute;left:4809;top:1071;width:200;height:200" filled="false" stroked="true" strokeweight=".5pt" strokecolor="#000000">
              <v:stroke dashstyle="solid"/>
            </v:rect>
            <v:line style="position:absolute" from="4819,1081" to="4999,1261" stroked="true" strokeweight=".5pt" strokecolor="#000000">
              <v:stroke dashstyle="solid"/>
            </v:line>
            <v:line style="position:absolute" from="4999,1081" to="4819,1261" stroked="true" strokeweight=".5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307.632996pt;margin-top:53.533878pt;width:10pt;height:10pt;mso-position-horizontal-relative:page;mso-position-vertical-relative:paragraph;z-index:-58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34999pt;margin-top:75.132874pt;width:10pt;height:10pt;mso-position-horizontal-relative:page;mso-position-vertical-relative:paragraph;z-index:15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.636002pt;margin-top:91.931877pt;width:10pt;height:10pt;mso-position-horizontal-relative:page;mso-position-vertical-relative:paragraph;z-index:-58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31.235992pt;margin-top:91.931877pt;width:10pt;height:10pt;mso-position-horizontal-relative:page;mso-position-vertical-relative:paragraph;z-index:-57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88.835999pt;margin-top:91.931877pt;width:10pt;height:10pt;mso-position-horizontal-relative:page;mso-position-vertical-relative:paragraph;z-index:-57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46.436005pt;margin-top:91.931877pt;width:10.0pt;height:10pt;mso-position-horizontal-relative:page;mso-position-vertical-relative:paragraph;z-index:-57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8.832001pt;margin-top:91.931877pt;width:10pt;height:10pt;mso-position-horizontal-relative:page;mso-position-vertical-relative:paragraph;z-index:-57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.636002pt;margin-top:108.73288pt;width:10pt;height:10pt;mso-position-horizontal-relative:page;mso-position-vertical-relative:paragraph;z-index:-56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31.235992pt;margin-top:108.73288pt;width:10pt;height:10pt;mso-position-horizontal-relative:page;mso-position-vertical-relative:paragraph;z-index:-56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88.835999pt;margin-top:108.73288pt;width:10pt;height:10pt;mso-position-horizontal-relative:page;mso-position-vertical-relative:paragraph;z-index:-56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46.436005pt;margin-top:108.73288pt;width:10.0pt;height:10pt;mso-position-horizontal-relative:page;mso-position-vertical-relative:paragraph;z-index:-56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8.832001pt;margin-top:108.73288pt;width:10pt;height:10pt;mso-position-horizontal-relative:page;mso-position-vertical-relative:paragraph;z-index:-55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34999pt;margin-top:130.334869pt;width:10pt;height:10pt;mso-position-horizontal-relative:page;mso-position-vertical-relative:paragraph;z-index:17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32.434998pt;margin-top:130.334869pt;width:10pt;height:10pt;mso-position-horizontal-relative:page;mso-position-vertical-relative:paragraph;z-index:-5536" filled="false" stroked="true" strokeweight=".5pt" strokecolor="#000000">
            <v:stroke dashstyle="solid"/>
            <w10:wrap type="none"/>
          </v:rect>
        </w:pict>
      </w:r>
      <w:r>
        <w:rPr>
          <w:b/>
          <w:sz w:val="18"/>
        </w:rPr>
        <w:t>Purpose</w:t>
      </w:r>
    </w:p>
    <w:p>
      <w:pPr>
        <w:spacing w:line="240" w:lineRule="auto" w:before="9" w:after="1"/>
        <w:rPr>
          <w:b/>
          <w:sz w:val="11"/>
        </w:rPr>
      </w:pPr>
    </w:p>
    <w:tbl>
      <w:tblPr>
        <w:tblW w:w="0" w:type="auto"/>
        <w:jc w:val="left"/>
        <w:tblInd w:w="4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2380"/>
        <w:gridCol w:w="1274"/>
        <w:gridCol w:w="1012"/>
        <w:gridCol w:w="4720"/>
      </w:tblGrid>
      <w:tr>
        <w:trPr>
          <w:trHeight w:val="892" w:hRule="exact"/>
        </w:trPr>
        <w:tc>
          <w:tcPr>
            <w:tcW w:w="1748" w:type="dxa"/>
          </w:tcPr>
          <w:p>
            <w:pPr>
              <w:pStyle w:val="TableParagraph"/>
              <w:spacing w:line="388" w:lineRule="auto"/>
              <w:ind w:left="60" w:right="328" w:hanging="11"/>
              <w:rPr>
                <w:sz w:val="18"/>
              </w:rPr>
            </w:pPr>
            <w:r>
              <w:rPr>
                <w:sz w:val="18"/>
              </w:rPr>
              <w:t>Initial Orientation Evaluation</w:t>
            </w:r>
          </w:p>
          <w:p>
            <w:pPr>
              <w:pStyle w:val="TableParagraph"/>
              <w:spacing w:before="8"/>
              <w:ind w:left="415"/>
              <w:rPr>
                <w:sz w:val="18"/>
              </w:rPr>
            </w:pPr>
            <w:r>
              <w:rPr>
                <w:sz w:val="18"/>
              </w:rPr>
              <w:t>30-Day</w:t>
            </w:r>
          </w:p>
        </w:tc>
        <w:tc>
          <w:tcPr>
            <w:tcW w:w="2380" w:type="dxa"/>
          </w:tcPr>
          <w:p>
            <w:pPr>
              <w:pStyle w:val="TableParagraph"/>
              <w:spacing w:line="201" w:lineRule="exact"/>
              <w:ind w:right="409"/>
              <w:jc w:val="center"/>
              <w:rPr>
                <w:sz w:val="18"/>
              </w:rPr>
            </w:pPr>
            <w:r>
              <w:rPr>
                <w:sz w:val="18"/>
              </w:rPr>
              <w:t>Ongoing Training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343" w:val="left" w:leader="none"/>
              </w:tabs>
              <w:spacing w:before="1"/>
              <w:ind w:right="340"/>
              <w:jc w:val="center"/>
              <w:rPr>
                <w:sz w:val="18"/>
              </w:rPr>
            </w:pPr>
            <w:r>
              <w:rPr>
                <w:sz w:val="18"/>
              </w:rPr>
              <w:t>3-Month</w:t>
              <w:tab/>
              <w:t>6-Month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Annual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4720" w:type="dxa"/>
            <w:tcBorders>
              <w:bottom w:val="single" w:sz="4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174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sz w:val="18"/>
              </w:rPr>
              <w:t>Supervision</w:t>
            </w:r>
          </w:p>
          <w:p>
            <w:pPr>
              <w:pStyle w:val="TableParagraph"/>
              <w:spacing w:before="128"/>
              <w:ind w:left="391"/>
              <w:rPr>
                <w:sz w:val="18"/>
              </w:rPr>
            </w:pPr>
            <w:r>
              <w:rPr>
                <w:sz w:val="18"/>
              </w:rPr>
              <w:t>Verbal Warning: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67" w:val="left" w:leader="none"/>
              </w:tabs>
              <w:spacing w:before="1"/>
              <w:ind w:left="515"/>
              <w:rPr>
                <w:sz w:val="18"/>
              </w:rPr>
            </w:pPr>
            <w:r>
              <w:rPr>
                <w:sz w:val="18"/>
              </w:rPr>
              <w:t>First</w:t>
              <w:tab/>
              <w:t>Second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4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Third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4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1748" w:type="dxa"/>
          </w:tcPr>
          <w:p>
            <w:pPr>
              <w:pStyle w:val="TableParagraph"/>
              <w:spacing w:before="108"/>
              <w:ind w:left="391"/>
              <w:rPr>
                <w:sz w:val="18"/>
              </w:rPr>
            </w:pPr>
            <w:r>
              <w:rPr>
                <w:sz w:val="18"/>
              </w:rPr>
              <w:t>Written Warning:</w:t>
            </w:r>
          </w:p>
        </w:tc>
        <w:tc>
          <w:tcPr>
            <w:tcW w:w="2380" w:type="dxa"/>
          </w:tcPr>
          <w:p>
            <w:pPr>
              <w:pStyle w:val="TableParagraph"/>
              <w:tabs>
                <w:tab w:pos="1667" w:val="left" w:leader="none"/>
              </w:tabs>
              <w:spacing w:before="108"/>
              <w:ind w:left="515"/>
              <w:rPr>
                <w:sz w:val="18"/>
              </w:rPr>
            </w:pPr>
            <w:r>
              <w:rPr>
                <w:sz w:val="18"/>
              </w:rPr>
              <w:t>First</w:t>
              <w:tab/>
              <w:t>Second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8"/>
              <w:ind w:right="4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Third</w:t>
            </w:r>
          </w:p>
        </w:tc>
        <w:tc>
          <w:tcPr>
            <w:tcW w:w="1012" w:type="dxa"/>
          </w:tcPr>
          <w:p>
            <w:pPr>
              <w:pStyle w:val="TableParagraph"/>
              <w:spacing w:before="108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4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74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sz w:val="18"/>
              </w:rPr>
              <w:t>Conflict Resolution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544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4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b/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17.75pt,17.486pt" to="593.646pt,17.486pt" stroked="true" strokeweight=".72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9" w:lineRule="auto" w:before="5" w:after="0"/>
        <w:ind w:left="206" w:right="447" w:firstLine="0"/>
        <w:jc w:val="left"/>
        <w:rPr>
          <w:i/>
          <w:sz w:val="18"/>
        </w:rPr>
      </w:pPr>
      <w:r>
        <w:rPr>
          <w:b/>
          <w:sz w:val="18"/>
        </w:rPr>
        <w:t>Documentation of Topics Covered at Initial Orientation or Ongoing Training: </w:t>
      </w:r>
      <w:r>
        <w:rPr>
          <w:i/>
          <w:sz w:val="18"/>
        </w:rPr>
        <w:t>(Initial orientation must include training related to the </w:t>
      </w:r>
      <w:r>
        <w:rPr>
          <w:i/>
          <w:sz w:val="18"/>
        </w:rPr>
        <w:t>individual’s condition and the tasks the service provider will perform as well as any required training described in an applicable addendum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to Form 1735, Employer and Financial Management Services Agency Service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Agreement.)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17.75pt,16.238396pt" to="593.045pt,16.238396pt" stroked="true" strokeweight=".72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5" w:after="0"/>
        <w:ind w:left="456" w:right="0" w:hanging="250"/>
        <w:jc w:val="left"/>
        <w:rPr>
          <w:b/>
          <w:sz w:val="18"/>
        </w:rPr>
      </w:pPr>
      <w:r>
        <w:rPr>
          <w:b/>
          <w:sz w:val="18"/>
        </w:rPr>
        <w:t>Evaluation/Performance Review:</w:t>
      </w:r>
    </w:p>
    <w:p>
      <w:pPr>
        <w:spacing w:before="138"/>
        <w:ind w:left="180" w:right="0" w:firstLine="0"/>
        <w:jc w:val="left"/>
        <w:rPr>
          <w:sz w:val="18"/>
        </w:rPr>
      </w:pPr>
      <w:r>
        <w:rPr>
          <w:sz w:val="18"/>
        </w:rPr>
        <w:t>Use this form for your attendant's annual review: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line style="position:absolute;mso-position-horizontal-relative:page;mso-position-vertical-relative:paragraph;z-index:1072;mso-wrap-distance-left:0;mso-wrap-distance-right:0" from="17.75pt,19.153912pt" to="594.25pt,19.153912pt" stroked="true" strokeweight=".72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5" w:after="0"/>
        <w:ind w:left="476" w:right="0" w:hanging="270"/>
        <w:jc w:val="left"/>
        <w:rPr>
          <w:b/>
          <w:sz w:val="18"/>
        </w:rPr>
      </w:pPr>
      <w:r>
        <w:rPr>
          <w:b/>
          <w:sz w:val="18"/>
        </w:rPr>
        <w:t>Corrective Action Plan (if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applicable):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8"/>
        </w:rPr>
      </w:pPr>
    </w:p>
    <w:p>
      <w:pPr>
        <w:spacing w:before="94"/>
        <w:ind w:left="219" w:right="0" w:firstLine="0"/>
        <w:jc w:val="left"/>
        <w:rPr>
          <w:sz w:val="18"/>
        </w:rPr>
      </w:pPr>
      <w:r>
        <w:rPr/>
        <w:pict>
          <v:group style="position:absolute;margin-left:17.375pt;margin-top:16.522902pt;width:576.050pt;height:3.45pt;mso-position-horizontal-relative:page;mso-position-vertical-relative:paragraph;z-index:1096;mso-wrap-distance-left:0;mso-wrap-distance-right:0" coordorigin="348,330" coordsize="11521,69">
            <v:line style="position:absolute" from="4050,335" to="6101,335" stroked="true" strokeweight=".5pt" strokecolor="#000000">
              <v:stroke dashstyle="solid"/>
            </v:line>
            <v:line style="position:absolute" from="355,392" to="11861,392" stroked="true" strokeweight=".72pt" strokecolor="#000000">
              <v:stroke dashstyle="solid"/>
            </v:line>
            <w10:wrap type="topAndBottom"/>
          </v:group>
        </w:pict>
      </w:r>
      <w:r>
        <w:rPr>
          <w:sz w:val="18"/>
        </w:rPr>
        <w:t>Date for follow-up on corrective action plan: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5" w:after="114"/>
        <w:ind w:left="476" w:right="0" w:hanging="270"/>
        <w:jc w:val="left"/>
        <w:rPr>
          <w:b/>
          <w:sz w:val="18"/>
        </w:rPr>
      </w:pPr>
      <w:r>
        <w:rPr>
          <w:b/>
          <w:sz w:val="18"/>
        </w:rPr>
        <w:t>Service Provider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Comments: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4"/>
        </w:rPr>
      </w:pPr>
    </w:p>
    <w:p>
      <w:pPr>
        <w:tabs>
          <w:tab w:pos="4403" w:val="left" w:leader="none"/>
        </w:tabs>
        <w:spacing w:line="20" w:lineRule="exact"/>
        <w:ind w:left="211" w:right="0" w:firstLine="0"/>
        <w:rPr>
          <w:sz w:val="2"/>
        </w:rPr>
      </w:pPr>
      <w:r>
        <w:rPr>
          <w:sz w:val="2"/>
        </w:rPr>
        <w:pict>
          <v:group style="width:193.35pt;height:.5pt;mso-position-horizontal-relative:char;mso-position-vertical-relative:line" coordorigin="0,0" coordsize="3867,10">
            <v:line style="position:absolute" from="5,5" to="3862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4.350pt;height:.5pt;mso-position-horizontal-relative:char;mso-position-vertical-relative:line" coordorigin="0,0" coordsize="1487,10">
            <v:line style="position:absolute" from="5,5" to="148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977" w:val="left" w:leader="none"/>
        </w:tabs>
        <w:spacing w:before="0"/>
        <w:ind w:left="1104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168;mso-wrap-distance-left:0;mso-wrap-distance-right:0" from="17.75pt,16.855907pt" to="594.25pt,16.855907pt" stroked="true" strokeweight=".72pt" strokecolor="#000000">
            <v:stroke dashstyle="solid"/>
            <w10:wrap type="topAndBottom"/>
          </v:line>
        </w:pict>
      </w:r>
      <w:r>
        <w:rPr>
          <w:sz w:val="16"/>
        </w:rPr>
        <w:t>Signature of</w:t>
      </w:r>
      <w:r>
        <w:rPr>
          <w:spacing w:val="-1"/>
          <w:sz w:val="16"/>
        </w:rPr>
        <w:t> </w:t>
      </w:r>
      <w:r>
        <w:rPr>
          <w:sz w:val="16"/>
        </w:rPr>
        <w:t>Service</w:t>
      </w:r>
      <w:r>
        <w:rPr>
          <w:spacing w:val="-1"/>
          <w:sz w:val="16"/>
        </w:rPr>
        <w:t> </w:t>
      </w:r>
      <w:r>
        <w:rPr>
          <w:sz w:val="16"/>
        </w:rPr>
        <w:t>Provider</w:t>
        <w:tab/>
      </w:r>
      <w:r>
        <w:rPr>
          <w:position w:val="1"/>
          <w:sz w:val="16"/>
        </w:rPr>
        <w:t>Date</w:t>
      </w:r>
    </w:p>
    <w:p>
      <w:pPr>
        <w:pStyle w:val="BodyText"/>
        <w:spacing w:before="14" w:after="114"/>
        <w:ind w:left="206"/>
      </w:pPr>
      <w:r>
        <w:rPr/>
        <w:t>This document has been reviewed with the service provider listed above.</w:t>
      </w:r>
    </w:p>
    <w:p>
      <w:pPr>
        <w:spacing w:line="240" w:lineRule="auto" w:before="2"/>
        <w:rPr>
          <w:b/>
          <w:sz w:val="26"/>
        </w:rPr>
      </w:pPr>
    </w:p>
    <w:p>
      <w:pPr>
        <w:tabs>
          <w:tab w:pos="6680" w:val="left" w:leader="none"/>
          <w:tab w:pos="10235" w:val="left" w:leader="none"/>
        </w:tabs>
        <w:spacing w:line="20" w:lineRule="exact"/>
        <w:ind w:left="211" w:right="0" w:firstLine="0"/>
        <w:rPr>
          <w:sz w:val="2"/>
        </w:rPr>
      </w:pPr>
      <w:r>
        <w:rPr>
          <w:sz w:val="2"/>
        </w:rPr>
        <w:pict>
          <v:group style="width:193.35pt;height:.5pt;mso-position-horizontal-relative:char;mso-position-vertical-relative:line" coordorigin="0,0" coordsize="3867,10">
            <v:line style="position:absolute" from="5,5" to="3862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9pt;height:.5pt;mso-position-horizontal-relative:char;mso-position-vertical-relative:line" coordorigin="0,0" coordsize="3180,10">
            <v:line style="position:absolute" from="5,5" to="3174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7.95pt;height:.5pt;mso-position-horizontal-relative:char;mso-position-vertical-relative:line" coordorigin="0,0" coordsize="1359,10">
            <v:line style="position:absolute" from="5,5" to="135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994" w:val="left" w:leader="none"/>
          <w:tab w:pos="7531" w:val="left" w:leader="none"/>
          <w:tab w:pos="10745" w:val="left" w:leader="none"/>
        </w:tabs>
        <w:spacing w:before="0"/>
        <w:ind w:left="1353" w:right="0" w:firstLine="0"/>
        <w:jc w:val="left"/>
        <w:rPr>
          <w:sz w:val="16"/>
        </w:rPr>
      </w:pPr>
      <w:r>
        <w:rPr>
          <w:sz w:val="16"/>
        </w:rPr>
        <w:t>Signature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Employer</w:t>
        <w:tab/>
        <w:t>Date</w:t>
        <w:tab/>
      </w:r>
      <w:r>
        <w:rPr>
          <w:position w:val="1"/>
          <w:sz w:val="16"/>
        </w:rPr>
        <w:t>Signature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of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Witness</w:t>
        <w:tab/>
        <w:t>Date</w:t>
      </w:r>
    </w:p>
    <w:p>
      <w:pPr>
        <w:spacing w:line="240" w:lineRule="auto" w:before="10"/>
        <w:rPr>
          <w:sz w:val="17"/>
        </w:rPr>
      </w:pPr>
    </w:p>
    <w:p>
      <w:pPr>
        <w:pStyle w:val="BodyText"/>
        <w:tabs>
          <w:tab w:pos="6069" w:val="left" w:leader="none"/>
        </w:tabs>
        <w:spacing w:before="94" w:after="14"/>
        <w:ind w:left="309"/>
      </w:pPr>
      <w:r>
        <w:rPr/>
        <w:pict>
          <v:line style="position:absolute;mso-position-horizontal-relative:page;mso-position-vertical-relative:paragraph;z-index:-5512" from="232.401001pt,-18.298105pt" to="307.917001pt,-18.298105pt" stroked="true" strokeweight=".5pt" strokecolor="#000000">
            <v:stroke dashstyle="solid"/>
            <w10:wrap type="none"/>
          </v:line>
        </w:pict>
      </w:r>
      <w:r>
        <w:rPr/>
        <w:t>Date sent</w:t>
      </w:r>
      <w:r>
        <w:rPr>
          <w:spacing w:val="-1"/>
        </w:rPr>
        <w:t> </w:t>
      </w:r>
      <w:r>
        <w:rPr/>
        <w:t>to FMSA:</w:t>
        <w:tab/>
        <w:t>Date received by</w:t>
      </w:r>
      <w:r>
        <w:rPr>
          <w:spacing w:val="-1"/>
        </w:rPr>
        <w:t> </w:t>
      </w:r>
      <w:r>
        <w:rPr/>
        <w:t>FMSA:</w:t>
      </w:r>
    </w:p>
    <w:p>
      <w:pPr>
        <w:tabs>
          <w:tab w:pos="8184" w:val="left" w:leader="none"/>
        </w:tabs>
        <w:spacing w:line="20" w:lineRule="exact"/>
        <w:ind w:left="2048" w:right="0" w:firstLine="0"/>
        <w:rPr>
          <w:sz w:val="2"/>
        </w:rPr>
      </w:pPr>
      <w:r>
        <w:rPr>
          <w:sz w:val="2"/>
        </w:rPr>
        <w:pict>
          <v:group style="width:103pt;height:.5pt;mso-position-horizontal-relative:char;mso-position-vertical-relative:line" coordorigin="0,0" coordsize="2060,10">
            <v:line style="position:absolute" from="5,5" to="2055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3.3pt;height:.5pt;mso-position-horizontal-relative:char;mso-position-vertical-relative:line" coordorigin="0,0" coordsize="1666,10">
            <v:line style="position:absolute" from="5,5" to="16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280" w:bottom="28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06" w:hanging="151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58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6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4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2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8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6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64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5"/>
      <w:ind w:left="206" w:hanging="27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&amp; Handbooks</dc:creator>
  <dc:subject>Form 173203-2014</dc:subject>
  <dc:title>Management of Service Provider </dc:title>
  <dcterms:created xsi:type="dcterms:W3CDTF">2017-03-20T14:35:59Z</dcterms:created>
  <dcterms:modified xsi:type="dcterms:W3CDTF">2017-03-20T14:35:59Z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Adobe LiveCycle Designer ES 10.0</vt:lpwstr>
  </property>
  <property fmtid="{D5CDD505-2E9C-101B-9397-08002B2CF9AE}" pid="4" name="LastSaved">
    <vt:filetime>2017-03-20T00:00:00Z</vt:filetime>
  </property>
</Properties>
</file>